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8A" w:rsidRPr="00203BBA" w:rsidRDefault="00E92AB8">
      <w:pPr>
        <w:rPr>
          <w:b/>
        </w:rPr>
      </w:pPr>
      <w:r w:rsidRPr="00203BBA">
        <w:rPr>
          <w:b/>
        </w:rPr>
        <w:t>Borrador artículo sobre la a</w:t>
      </w:r>
      <w:r w:rsidR="000757E8" w:rsidRPr="00203BBA">
        <w:rPr>
          <w:b/>
        </w:rPr>
        <w:t xml:space="preserve">vispa </w:t>
      </w:r>
    </w:p>
    <w:p w:rsidR="00203BBA" w:rsidRDefault="00681E15">
      <w:r>
        <w:t xml:space="preserve">Las abejas son imprescindibles para nosotros, </w:t>
      </w:r>
      <w:r w:rsidR="00203BBA">
        <w:t xml:space="preserve">no solo dan miel y cera, sino que </w:t>
      </w:r>
      <w:r w:rsidRPr="00203BBA">
        <w:t>muchos de nuestros alimentos dependen en gran medida de la polinización natural</w:t>
      </w:r>
      <w:r w:rsidR="00203BBA">
        <w:t xml:space="preserve">, aproximadamente un </w:t>
      </w:r>
      <w:r w:rsidR="00203BBA" w:rsidRPr="00203BBA">
        <w:t>40% de las frutas y verduras que comemos proceden de la polinización</w:t>
      </w:r>
      <w:r w:rsidR="00203BBA">
        <w:t xml:space="preserve"> y el </w:t>
      </w:r>
      <w:r w:rsidR="00203BBA" w:rsidRPr="00203BBA">
        <w:t xml:space="preserve">75% de la flora silvestre se poliniza gracias </w:t>
      </w:r>
      <w:r w:rsidR="00203BBA">
        <w:t xml:space="preserve">al </w:t>
      </w:r>
      <w:r w:rsidRPr="00203BBA">
        <w:t>servicio clave que</w:t>
      </w:r>
      <w:r w:rsidR="00203BBA">
        <w:t xml:space="preserve"> nos prestan las</w:t>
      </w:r>
      <w:r w:rsidRPr="00203BBA">
        <w:t> </w:t>
      </w:r>
      <w:r w:rsidR="00203BBA" w:rsidRPr="00203BBA">
        <w:t xml:space="preserve">abejas. </w:t>
      </w:r>
    </w:p>
    <w:p w:rsidR="00681E15" w:rsidRDefault="00203BBA">
      <w:r>
        <w:t>Sin embargo en los últimos años nuestras abejas están desapareciendo, y al síndrome de “</w:t>
      </w:r>
      <w:proofErr w:type="spellStart"/>
      <w:r>
        <w:t>despoblamiendo</w:t>
      </w:r>
      <w:proofErr w:type="spellEnd"/>
      <w:r>
        <w:t xml:space="preserve"> de las colmenas” o la </w:t>
      </w:r>
      <w:proofErr w:type="spellStart"/>
      <w:r w:rsidRPr="00203BBA">
        <w:t>varroasis</w:t>
      </w:r>
      <w:proofErr w:type="spellEnd"/>
      <w:r>
        <w:t xml:space="preserve">, tenemos que unir la amenaza de la </w:t>
      </w:r>
      <w:proofErr w:type="spellStart"/>
      <w:r w:rsidRPr="00E92AB8">
        <w:t>Vespa</w:t>
      </w:r>
      <w:proofErr w:type="spellEnd"/>
      <w:r w:rsidRPr="00E92AB8">
        <w:t xml:space="preserve"> </w:t>
      </w:r>
      <w:proofErr w:type="spellStart"/>
      <w:r w:rsidRPr="00E92AB8">
        <w:t>velutina</w:t>
      </w:r>
      <w:proofErr w:type="spellEnd"/>
      <w:r>
        <w:t xml:space="preserve"> o avispa asiática. </w:t>
      </w:r>
    </w:p>
    <w:p w:rsidR="000757E8" w:rsidRDefault="007D7BAB" w:rsidP="007D7BAB">
      <w:r>
        <w:t xml:space="preserve">1 kilo de abejas al día es lo que es capaz de capturar la avispa asiática, una especie invasora que está causando estragos en nuestro país, especialmente en la cornisa cantábrica y que </w:t>
      </w:r>
      <w:r w:rsidR="000757E8" w:rsidRPr="007D7BAB">
        <w:t xml:space="preserve">está extendiéndose </w:t>
      </w:r>
      <w:r>
        <w:t xml:space="preserve">fuera de control </w:t>
      </w:r>
      <w:r w:rsidR="000757E8" w:rsidRPr="007D7BAB">
        <w:t>a un ritmo</w:t>
      </w:r>
      <w:r w:rsidRPr="007D7BAB">
        <w:t xml:space="preserve"> vertiginoso</w:t>
      </w:r>
      <w:r w:rsidR="000757E8" w:rsidRPr="007D7BAB">
        <w:t xml:space="preserve"> de entre 50 y 100 km</w:t>
      </w:r>
      <w:r w:rsidR="00486C33">
        <w:t xml:space="preserve"> al año</w:t>
      </w:r>
      <w:r w:rsidRPr="007D7BAB">
        <w:t xml:space="preserve">. </w:t>
      </w:r>
    </w:p>
    <w:p w:rsidR="007D7BAB" w:rsidRDefault="007D7BAB" w:rsidP="007D7BAB">
      <w:r>
        <w:t>Descontando el terrible daño que causa a la biodiversi</w:t>
      </w:r>
      <w:r w:rsidR="00486C33">
        <w:t xml:space="preserve">dad, el impacto económico en el sector de la apicultura es tremendo, aunque recientemente el Gobierno en respuesta a una pregunta parlamentaria revelaba que no existen datos globales. </w:t>
      </w:r>
    </w:p>
    <w:p w:rsidR="00486C33" w:rsidRDefault="00486C33" w:rsidP="00486C33">
      <w:r>
        <w:t xml:space="preserve">Sin embargo los propios afectados sí contabilizan sus pérdidas, </w:t>
      </w:r>
      <w:r w:rsidRPr="00486C33">
        <w:t>en Galicia por ejemplo en el año 2016 los apicultores gallegos perdieron entre el 30 y el 40 % de las colmenas debido a la avispa asiática. </w:t>
      </w:r>
      <w:r w:rsidRPr="00486C33">
        <w:rPr>
          <w:highlight w:val="yellow"/>
        </w:rPr>
        <w:t>¿Existen datos en Asturias?</w:t>
      </w:r>
      <w:r w:rsidRPr="00486C33">
        <w:t xml:space="preserve"> </w:t>
      </w:r>
    </w:p>
    <w:p w:rsidR="00486C33" w:rsidRPr="00E92AB8" w:rsidRDefault="00E92AB8" w:rsidP="00E92AB8">
      <w:r>
        <w:t xml:space="preserve">Desde que se descubriera su introducción en España en 2010, la </w:t>
      </w:r>
      <w:r w:rsidR="00486C33" w:rsidRPr="00E92AB8">
        <w:t xml:space="preserve">lucha contra la </w:t>
      </w:r>
      <w:proofErr w:type="spellStart"/>
      <w:r w:rsidR="00486C33" w:rsidRPr="00E92AB8">
        <w:t>Vespa</w:t>
      </w:r>
      <w:proofErr w:type="spellEnd"/>
      <w:r w:rsidR="00486C33" w:rsidRPr="00E92AB8">
        <w:t xml:space="preserve"> </w:t>
      </w:r>
      <w:proofErr w:type="spellStart"/>
      <w:r w:rsidR="00486C33" w:rsidRPr="00E92AB8">
        <w:t>velutina</w:t>
      </w:r>
      <w:proofErr w:type="spellEnd"/>
      <w:r w:rsidR="00486C33" w:rsidRPr="00E92AB8">
        <w:t xml:space="preserve"> no ha sido muy</w:t>
      </w:r>
      <w:r>
        <w:t xml:space="preserve"> eficaz y los </w:t>
      </w:r>
      <w:r w:rsidR="00486C33" w:rsidRPr="00E92AB8">
        <w:t xml:space="preserve">apicultores llevan años advirtiendo a las distintas administraciones del grave peligro que supone para las más de dos millones de colmenas que </w:t>
      </w:r>
      <w:r>
        <w:t xml:space="preserve">existen. </w:t>
      </w:r>
    </w:p>
    <w:p w:rsidR="007D7BAB" w:rsidRDefault="00E92AB8" w:rsidP="007D7BAB">
      <w:r>
        <w:t xml:space="preserve">El Ministerio debería </w:t>
      </w:r>
      <w:r w:rsidR="00486C33" w:rsidRPr="00E92AB8">
        <w:t>realizar una reflexión para redoblar los esfuerzos</w:t>
      </w:r>
      <w:r>
        <w:t xml:space="preserve"> en la lucha contra esta plaga. Actualmente a nivel estatal tan solo se contempla la inversión entre 2017 y 2019 de 9</w:t>
      </w:r>
      <w:r w:rsidR="007D7BAB">
        <w:t>00.000</w:t>
      </w:r>
      <w:r>
        <w:t>€</w:t>
      </w:r>
      <w:r w:rsidR="007D7BAB">
        <w:t xml:space="preserve">, compartidos con otras líneas de investigación, para nuevos desarrollos </w:t>
      </w:r>
      <w:r>
        <w:t xml:space="preserve">con el objetivo de </w:t>
      </w:r>
      <w:r w:rsidR="007D7BAB">
        <w:t xml:space="preserve">limitar los efectos de la invasión por la avispa asiática. </w:t>
      </w:r>
      <w:r>
        <w:t xml:space="preserve">Al tiempo que recuerda que las competencias en la gestión de especies exóticas invasoras recaen sobre las Comunidades Autónomas. </w:t>
      </w:r>
    </w:p>
    <w:p w:rsidR="00E92AB8" w:rsidRDefault="00E92AB8" w:rsidP="00E92AB8">
      <w:r>
        <w:t xml:space="preserve">Sin embargo, está claro, a juzgar por su rápida expansión, que </w:t>
      </w:r>
      <w:r w:rsidRPr="00E92AB8">
        <w:t xml:space="preserve">el problema no se ha </w:t>
      </w:r>
      <w:r>
        <w:t xml:space="preserve">afrontado de manera contundente, </w:t>
      </w:r>
      <w:r w:rsidRPr="00E92AB8">
        <w:t>y se han obviado medidas preventivas por parte de las administraciones.</w:t>
      </w:r>
      <w:r>
        <w:t xml:space="preserve"> Se</w:t>
      </w:r>
      <w:r w:rsidRPr="00E92AB8">
        <w:t xml:space="preserve"> debería seguir la legislación europea en materia de especies exóticas invasoras desplegando las medidas establecidas</w:t>
      </w:r>
      <w:r>
        <w:t xml:space="preserve">. </w:t>
      </w:r>
    </w:p>
    <w:p w:rsidR="00E92AB8" w:rsidRPr="00E92AB8" w:rsidRDefault="00E92AB8" w:rsidP="00E92AB8">
      <w:r w:rsidRPr="00E92AB8">
        <w:rPr>
          <w:highlight w:val="yellow"/>
        </w:rPr>
        <w:t>¿Qué piden los apicultores?</w:t>
      </w:r>
    </w:p>
    <w:sectPr w:rsidR="00E92AB8" w:rsidRPr="00E92AB8" w:rsidSect="00910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7E8"/>
    <w:rsid w:val="000757E8"/>
    <w:rsid w:val="00193201"/>
    <w:rsid w:val="00203BBA"/>
    <w:rsid w:val="00486C33"/>
    <w:rsid w:val="00681E15"/>
    <w:rsid w:val="007D7BAB"/>
    <w:rsid w:val="00910D8A"/>
    <w:rsid w:val="00E9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3BB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03B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EADS-CASA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2017-08-08T13:16:00Z</dcterms:created>
  <dcterms:modified xsi:type="dcterms:W3CDTF">2017-08-09T13:19:00Z</dcterms:modified>
</cp:coreProperties>
</file>